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740"/>
        </w:tabs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0070c0"/>
          <w:sz w:val="28"/>
          <w:szCs w:val="28"/>
        </w:rPr>
      </w:pPr>
      <w:r w:rsidDel="00000000" w:rsidR="00000000" w:rsidRPr="00000000">
        <w:rPr>
          <w:b w:val="1"/>
          <w:color w:val="0070c0"/>
          <w:sz w:val="28"/>
          <w:szCs w:val="28"/>
          <w:rtl w:val="0"/>
        </w:rPr>
        <w:t xml:space="preserve">NOTA: </w:t>
      </w:r>
    </w:p>
    <w:p w:rsidR="00000000" w:rsidDel="00000000" w:rsidP="00000000" w:rsidRDefault="00000000" w:rsidRPr="00000000" w14:paraId="00000003">
      <w:pPr>
        <w:jc w:val="both"/>
        <w:rPr>
          <w:b w:val="1"/>
          <w:color w:val="0070c0"/>
          <w:sz w:val="28"/>
          <w:szCs w:val="28"/>
        </w:rPr>
      </w:pPr>
      <w:r w:rsidDel="00000000" w:rsidR="00000000" w:rsidRPr="00000000">
        <w:rPr>
          <w:b w:val="1"/>
          <w:color w:val="0070c0"/>
          <w:sz w:val="28"/>
          <w:szCs w:val="28"/>
          <w:rtl w:val="0"/>
        </w:rPr>
        <w:t xml:space="preserve">LLENAR CON NOMBRE DEL OFERENTE, RECORTAR EL RECUADRO Y PEGAR EN EL SOBRE CON SUS ANTECEDENTES</w:t>
      </w:r>
    </w:p>
    <w:p w:rsidR="00000000" w:rsidDel="00000000" w:rsidP="00000000" w:rsidRDefault="00000000" w:rsidRPr="00000000" w14:paraId="00000004">
      <w:pPr>
        <w:spacing w:after="240" w:lineRule="auto"/>
        <w:ind w:right="50"/>
        <w:rPr>
          <w:rFonts w:ascii="Calibri" w:cs="Calibri" w:eastAsia="Calibri" w:hAnsi="Calibri"/>
          <w:b w:val="1"/>
          <w:color w:val="0070c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060"/>
        <w:tblGridChange w:id="0">
          <w:tblGrid>
            <w:gridCol w:w="10060"/>
          </w:tblGrid>
        </w:tblGridChange>
      </w:tblGrid>
      <w:tr>
        <w:trPr>
          <w:cantSplit w:val="0"/>
          <w:trHeight w:val="989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70c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MUNICIPALIDAD DE LOS ÁNGELES, ÁREA SALUD, CALLE VALDIVIA #150, LOS ÁNGELES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OPONE ANTECEDENTES ANTE BASES DE LLAMADO A PROPUESTA PÚBLICA: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bookmarkStart w:colFirst="0" w:colLast="0" w:name="_heading=h.uaw6k7sytra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smallCaps w:val="1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ARRIENDO DE INMUEBLE PARA DEPENDENCIAS PERTENECIENTES AL CESFAM NORORIENTE DE LA DIRECCIÓN COMUNAL DE SALUD”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DEL OFERENTE: 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240" w:lineRule="auto"/>
              <w:ind w:right="50"/>
              <w:rPr>
                <w:rFonts w:ascii="Calibri" w:cs="Calibri" w:eastAsia="Calibri" w:hAnsi="Calibri"/>
                <w:b w:val="1"/>
                <w:color w:val="0070c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lineRule="auto"/>
        <w:ind w:right="50"/>
        <w:rPr>
          <w:rFonts w:ascii="Calibri" w:cs="Calibri" w:eastAsia="Calibri" w:hAnsi="Calibri"/>
          <w:b w:val="1"/>
          <w:color w:val="0070c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740"/>
        </w:tabs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134" w:top="1134" w:left="1134" w:right="1134" w:header="284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2"/>
      <w:tblW w:w="10090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126"/>
      <w:gridCol w:w="7804"/>
      <w:gridCol w:w="1160"/>
      <w:tblGridChange w:id="0">
        <w:tblGrid>
          <w:gridCol w:w="1126"/>
          <w:gridCol w:w="7804"/>
          <w:gridCol w:w="1160"/>
        </w:tblGrid>
      </w:tblGridChange>
    </w:tblGrid>
    <w:tr>
      <w:trPr>
        <w:cantSplit w:val="0"/>
        <w:trHeight w:val="1266" w:hRule="atLeast"/>
        <w:tblHeader w:val="0"/>
      </w:trPr>
      <w:tc>
        <w:tcPr/>
        <w:p w:rsidR="00000000" w:rsidDel="00000000" w:rsidP="00000000" w:rsidRDefault="00000000" w:rsidRPr="00000000" w14:paraId="00000010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0" distT="0" distL="0" distR="0">
                <wp:extent cx="428625" cy="704850"/>
                <wp:effectExtent b="0" l="0" r="0" t="0"/>
                <wp:docPr id="1361795297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-960" l="-4793" r="-4793" t="-96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1">
          <w:pPr>
            <w:spacing w:after="0" w:line="240" w:lineRule="auto"/>
            <w:jc w:val="center"/>
            <w:rPr>
              <w:rFonts w:ascii="Calibri" w:cs="Calibri" w:eastAsia="Calibri" w:hAnsi="Calibri"/>
              <w:b w:val="1"/>
              <w:color w:val="0070c0"/>
              <w:sz w:val="32"/>
              <w:szCs w:val="32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color w:val="0070c0"/>
              <w:sz w:val="32"/>
              <w:szCs w:val="32"/>
              <w:rtl w:val="0"/>
            </w:rPr>
            <w:t xml:space="preserve">VIÑETA DE POSTULACIÓN</w:t>
          </w:r>
        </w:p>
        <w:p w:rsidR="00000000" w:rsidDel="00000000" w:rsidP="00000000" w:rsidRDefault="00000000" w:rsidRPr="00000000" w14:paraId="00000012">
          <w:pPr>
            <w:spacing w:after="0" w:line="240" w:lineRule="auto"/>
            <w:jc w:val="center"/>
            <w:rPr>
              <w:rFonts w:ascii="Calibri" w:cs="Calibri" w:eastAsia="Calibri" w:hAnsi="Calibri"/>
              <w:b w:val="1"/>
              <w:color w:val="0070c0"/>
              <w:sz w:val="32"/>
              <w:szCs w:val="32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color w:val="0070c0"/>
              <w:sz w:val="32"/>
              <w:szCs w:val="32"/>
              <w:rtl w:val="0"/>
            </w:rPr>
            <w:t xml:space="preserve">“ARRIENDO DE INMUEBLE PARA DEPENDENCIAS PERTENECIENTES AL CESFAM NORORIENTE DE LA DIRECCION COMUNAL DE SALUD”</w:t>
          </w:r>
        </w:p>
      </w:tc>
      <w:tc>
        <w:tcPr/>
        <w:p w:rsidR="00000000" w:rsidDel="00000000" w:rsidP="00000000" w:rsidRDefault="00000000" w:rsidRPr="00000000" w14:paraId="00000013">
          <w:pPr>
            <w:jc w:val="center"/>
            <w:rPr>
              <w:sz w:val="20"/>
              <w:szCs w:val="20"/>
            </w:rPr>
          </w:pPr>
          <w:r w:rsidDel="00000000" w:rsidR="00000000" w:rsidRPr="00000000">
            <w:rPr/>
            <w:drawing>
              <wp:inline distB="0" distT="0" distL="0" distR="0">
                <wp:extent cx="647700" cy="695325"/>
                <wp:effectExtent b="0" l="0" r="0" t="0"/>
                <wp:docPr id="1361795298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 b="10975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widowControl w:val="0"/>
      <w:spacing w:after="0" w:line="20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basedOn w:val="Normal"/>
    <w:next w:val="Normal"/>
    <w:link w:val="Ttulo7Car"/>
    <w:uiPriority w:val="9"/>
    <w:qFormat w:val="1"/>
    <w:rsid w:val="001B6103"/>
    <w:pPr>
      <w:keepNext w:val="1"/>
      <w:spacing w:after="0" w:line="240" w:lineRule="auto"/>
      <w:jc w:val="center"/>
      <w:outlineLvl w:val="6"/>
    </w:pPr>
    <w:rPr>
      <w:rFonts w:ascii="Times New Roman" w:hAnsi="Times New Roman"/>
      <w:b w:val="1"/>
      <w:sz w:val="20"/>
      <w:szCs w:val="20"/>
      <w:lang w:eastAsia="x-none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4Car" w:customStyle="1">
    <w:name w:val="Título 4 Car"/>
    <w:link w:val="Ttulo4"/>
    <w:uiPriority w:val="9"/>
    <w:semiHidden w:val="1"/>
    <w:locked w:val="1"/>
    <w:rsid w:val="00C141F7"/>
    <w:rPr>
      <w:rFonts w:cs="Times New Roman"/>
      <w:b w:val="1"/>
      <w:bCs w:val="1"/>
      <w:sz w:val="28"/>
      <w:szCs w:val="28"/>
    </w:rPr>
  </w:style>
  <w:style w:type="character" w:styleId="Ttulo7Car" w:customStyle="1">
    <w:name w:val="Título 7 Car"/>
    <w:link w:val="Ttulo7"/>
    <w:uiPriority w:val="9"/>
    <w:locked w:val="1"/>
    <w:rsid w:val="001B6103"/>
    <w:rPr>
      <w:rFonts w:ascii="Times New Roman" w:cs="Times New Roman" w:hAnsi="Times New Roman"/>
      <w:b w:val="1"/>
      <w:sz w:val="20"/>
      <w:szCs w:val="20"/>
      <w:lang w:eastAsia="x-none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EncabezadoCar" w:customStyle="1">
    <w:name w:val="Encabezado Car"/>
    <w:link w:val="Encabezado"/>
    <w:uiPriority w:val="99"/>
    <w:locked w:val="1"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PiedepginaCar" w:customStyle="1">
    <w:name w:val="Pie de página Car"/>
    <w:link w:val="Piedepgina"/>
    <w:uiPriority w:val="99"/>
    <w:locked w:val="1"/>
    <w:rsid w:val="007E0CBF"/>
    <w:rPr>
      <w:rFonts w:cs="Times New Roman"/>
    </w:rPr>
  </w:style>
  <w:style w:type="paragraph" w:styleId="Default" w:customStyle="1">
    <w:name w:val="Default"/>
    <w:rsid w:val="003B2131"/>
    <w:pPr>
      <w:autoSpaceDE w:val="0"/>
      <w:autoSpaceDN w:val="0"/>
      <w:adjustRightInd w:val="0"/>
    </w:pPr>
    <w:rPr>
      <w:rFonts w:ascii="Century Gothic" w:cs="Century Gothic" w:hAnsi="Century Gothic"/>
      <w:color w:val="000000"/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74701"/>
    <w:pPr>
      <w:spacing w:after="0"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globoCar" w:customStyle="1">
    <w:name w:val="Texto de globo Car"/>
    <w:link w:val="Textodeglobo"/>
    <w:uiPriority w:val="99"/>
    <w:semiHidden w:val="1"/>
    <w:rsid w:val="00074701"/>
    <w:rPr>
      <w:rFonts w:ascii="Tahoma" w:cs="Tahoma" w:hAnsi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eastAsia="x-none" w:val="x-none"/>
    </w:rPr>
  </w:style>
  <w:style w:type="character" w:styleId="TextoindependienteCar" w:customStyle="1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 w:val="1"/>
      <w:bCs w:val="1"/>
      <w:sz w:val="24"/>
      <w:szCs w:val="24"/>
      <w:lang w:eastAsia="x-none" w:val="es-MX"/>
    </w:rPr>
  </w:style>
  <w:style w:type="character" w:styleId="Textoindependiente3Car" w:customStyle="1">
    <w:name w:val="Texto independiente 3 Car"/>
    <w:link w:val="Textoindependiente3"/>
    <w:rsid w:val="005730F1"/>
    <w:rPr>
      <w:rFonts w:ascii="Arial" w:cs="Arial" w:hAnsi="Arial"/>
      <w:b w:val="1"/>
      <w:bCs w:val="1"/>
      <w:sz w:val="24"/>
      <w:szCs w:val="24"/>
      <w:lang w:val="es-MX"/>
    </w:rPr>
  </w:style>
  <w:style w:type="character" w:styleId="apple-converted-space" w:customStyle="1">
    <w:name w:val="apple-converted-space"/>
    <w:rsid w:val="00894DAD"/>
  </w:style>
  <w:style w:type="character" w:styleId="criterios" w:customStyle="1">
    <w:name w:val="criterios"/>
    <w:rsid w:val="00894DAD"/>
  </w:style>
  <w:style w:type="paragraph" w:styleId="Prrafodelista">
    <w:name w:val="List Paragraph"/>
    <w:basedOn w:val="Normal"/>
    <w:uiPriority w:val="34"/>
    <w:qFormat w:val="1"/>
    <w:rsid w:val="00A745D9"/>
    <w:pPr>
      <w:spacing w:after="160" w:line="259" w:lineRule="auto"/>
      <w:ind w:left="720"/>
      <w:contextualSpacing w:val="1"/>
    </w:pPr>
    <w:rPr>
      <w:rFonts w:eastAsia="Calibri"/>
      <w:lang w:eastAsia="en-US"/>
    </w:rPr>
  </w:style>
  <w:style w:type="paragraph" w:styleId="Sinespaciado">
    <w:name w:val="No Spacing"/>
    <w:uiPriority w:val="1"/>
    <w:qFormat w:val="1"/>
    <w:rsid w:val="002C72F7"/>
    <w:rPr>
      <w:sz w:val="22"/>
      <w:szCs w:val="22"/>
      <w:lang w:eastAsia="es-ES" w:val="es-ES"/>
    </w:rPr>
  </w:style>
  <w:style w:type="character" w:styleId="Hipervnculo">
    <w:name w:val="Hyperlink"/>
    <w:basedOn w:val="Fuentedeprrafopredeter"/>
    <w:uiPriority w:val="99"/>
    <w:unhideWhenUsed w:val="1"/>
    <w:rsid w:val="00D13FCD"/>
    <w:rPr>
      <w:color w:val="0563c1" w:themeColor="hyperlink"/>
      <w:u w:val="single"/>
    </w:rPr>
  </w:style>
  <w:style w:type="character" w:styleId="Referenciaintensa">
    <w:name w:val="Intense Reference"/>
    <w:basedOn w:val="Fuentedeprrafopredeter"/>
    <w:uiPriority w:val="32"/>
    <w:qFormat w:val="1"/>
    <w:rsid w:val="005A02B6"/>
    <w:rPr>
      <w:b w:val="1"/>
      <w:bCs w:val="1"/>
      <w:smallCaps w:val="1"/>
      <w:color w:val="5b9bd5" w:themeColor="accent1"/>
      <w:spacing w:val="5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200" w:line="276" w:lineRule="auto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3ho95ZRRzuXeYKxH6j955eT2yw==">CgMxLjAyDWgudWF3Nms3c3l0cmE4AHIhMVVrTU5iMEg2UmxIUWlrTUVFZXZvT001czRPYzFOajlG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2025-09-12T14:34:00Z</dcterms:created>
  <dc:creator>aschnakei</dc:creator>
</cp:coreProperties>
</file>